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78D6B" w14:textId="4A311ABE" w:rsidR="0019052B" w:rsidRPr="003F5B74" w:rsidRDefault="0019052B" w:rsidP="0019052B">
      <w:pPr>
        <w:rPr>
          <w:rFonts w:ascii="Times New Roman" w:hAnsi="Times New Roman" w:cs="Times New Roman"/>
          <w:b/>
          <w:bCs/>
          <w:sz w:val="24"/>
          <w:szCs w:val="24"/>
        </w:rPr>
      </w:pPr>
      <w:r w:rsidRPr="003F5B74">
        <w:rPr>
          <w:rFonts w:ascii="Times New Roman" w:hAnsi="Times New Roman" w:cs="Times New Roman"/>
          <w:b/>
          <w:bCs/>
          <w:sz w:val="24"/>
          <w:szCs w:val="24"/>
        </w:rPr>
        <w:t xml:space="preserve">Unit 1 </w:t>
      </w:r>
      <w:r w:rsidR="009015A4">
        <w:rPr>
          <w:rFonts w:ascii="Times New Roman" w:hAnsi="Times New Roman" w:cs="Times New Roman"/>
          <w:b/>
          <w:bCs/>
          <w:sz w:val="24"/>
          <w:szCs w:val="24"/>
        </w:rPr>
        <w:t>IP Assignment</w:t>
      </w:r>
      <w:r w:rsidR="00935C43">
        <w:rPr>
          <w:rFonts w:ascii="Times New Roman" w:hAnsi="Times New Roman" w:cs="Times New Roman"/>
          <w:b/>
          <w:bCs/>
          <w:sz w:val="24"/>
          <w:szCs w:val="24"/>
        </w:rPr>
        <w:t>:</w:t>
      </w:r>
      <w:r w:rsidR="003F5B74">
        <w:rPr>
          <w:rFonts w:ascii="Times New Roman" w:hAnsi="Times New Roman" w:cs="Times New Roman"/>
          <w:b/>
          <w:bCs/>
          <w:sz w:val="24"/>
          <w:szCs w:val="24"/>
        </w:rPr>
        <w:t xml:space="preserve"> </w:t>
      </w:r>
      <w:r w:rsidR="00935C43" w:rsidRPr="00935C43">
        <w:rPr>
          <w:rFonts w:ascii="Times New Roman" w:hAnsi="Times New Roman" w:cs="Times New Roman"/>
          <w:b/>
          <w:bCs/>
          <w:sz w:val="24"/>
          <w:szCs w:val="24"/>
        </w:rPr>
        <w:t>Strategic Management Fundamentals in Health Care</w:t>
      </w:r>
    </w:p>
    <w:p w14:paraId="1628367B" w14:textId="77777777" w:rsidR="009015A4" w:rsidRDefault="0019052B" w:rsidP="0019052B">
      <w:pPr>
        <w:shd w:val="clear" w:color="auto" w:fill="FFFFFF"/>
        <w:rPr>
          <w:rFonts w:ascii="Times New Roman" w:hAnsi="Times New Roman" w:cs="Times New Roman"/>
          <w:sz w:val="24"/>
          <w:szCs w:val="24"/>
        </w:rPr>
      </w:pPr>
      <w:r w:rsidRPr="0019052B">
        <w:rPr>
          <w:rFonts w:ascii="Times New Roman" w:hAnsi="Times New Roman" w:cs="Times New Roman"/>
          <w:b/>
          <w:bCs/>
          <w:sz w:val="24"/>
          <w:szCs w:val="24"/>
        </w:rPr>
        <w:t>APA PAPER</w:t>
      </w:r>
      <w:r w:rsidRPr="0019052B">
        <w:rPr>
          <w:rFonts w:ascii="Times New Roman" w:hAnsi="Times New Roman" w:cs="Times New Roman"/>
          <w:sz w:val="24"/>
          <w:szCs w:val="24"/>
        </w:rPr>
        <w:t xml:space="preserve">. </w:t>
      </w:r>
    </w:p>
    <w:p w14:paraId="5B90328E" w14:textId="5F8AD68A" w:rsidR="0019052B" w:rsidRPr="003F5B74" w:rsidRDefault="009015A4" w:rsidP="0019052B">
      <w:pPr>
        <w:shd w:val="clear" w:color="auto" w:fill="FFFFFF"/>
        <w:rPr>
          <w:rFonts w:ascii="Times New Roman" w:hAnsi="Times New Roman" w:cs="Times New Roman"/>
          <w:sz w:val="24"/>
          <w:szCs w:val="24"/>
          <w:u w:val="single"/>
        </w:rPr>
      </w:pPr>
      <w:r w:rsidRPr="009015A4">
        <w:rPr>
          <w:rFonts w:ascii="Times New Roman" w:hAnsi="Times New Roman" w:cs="Times New Roman"/>
          <w:color w:val="222222"/>
          <w:sz w:val="24"/>
          <w:szCs w:val="24"/>
          <w:shd w:val="clear" w:color="auto" w:fill="FFFFFF"/>
        </w:rPr>
        <w:t xml:space="preserve">The body of the resultant paper </w:t>
      </w:r>
      <w:r w:rsidRPr="009015A4">
        <w:rPr>
          <w:rFonts w:ascii="Times New Roman" w:hAnsi="Times New Roman" w:cs="Times New Roman"/>
          <w:b/>
          <w:bCs/>
          <w:color w:val="222222"/>
          <w:sz w:val="24"/>
          <w:szCs w:val="24"/>
          <w:shd w:val="clear" w:color="auto" w:fill="FFFFFF"/>
        </w:rPr>
        <w:t>should be 5–7 pages</w:t>
      </w:r>
      <w:r w:rsidRPr="009015A4">
        <w:rPr>
          <w:rFonts w:ascii="Times New Roman" w:hAnsi="Times New Roman" w:cs="Times New Roman"/>
          <w:color w:val="222222"/>
          <w:sz w:val="24"/>
          <w:szCs w:val="24"/>
          <w:shd w:val="clear" w:color="auto" w:fill="FFFFFF"/>
        </w:rPr>
        <w:t xml:space="preserve"> and </w:t>
      </w:r>
      <w:r w:rsidRPr="009015A4">
        <w:rPr>
          <w:rFonts w:ascii="Times New Roman" w:hAnsi="Times New Roman" w:cs="Times New Roman"/>
          <w:color w:val="222222"/>
          <w:sz w:val="24"/>
          <w:szCs w:val="24"/>
          <w:u w:val="single"/>
          <w:shd w:val="clear" w:color="auto" w:fill="FFFFFF"/>
        </w:rPr>
        <w:t>include at least 5 relevant academic or professional references published in the past 5 years</w:t>
      </w:r>
      <w:r w:rsidR="002D4E77">
        <w:rPr>
          <w:rFonts w:ascii="Times New Roman" w:hAnsi="Times New Roman" w:cs="Times New Roman"/>
          <w:color w:val="222222"/>
          <w:sz w:val="24"/>
          <w:szCs w:val="24"/>
          <w:u w:val="single"/>
          <w:shd w:val="clear" w:color="auto" w:fill="FFFFFF"/>
        </w:rPr>
        <w:t xml:space="preserve">. </w:t>
      </w:r>
      <w:r w:rsidR="0019052B" w:rsidRPr="003F5B74">
        <w:rPr>
          <w:rFonts w:ascii="Times New Roman" w:hAnsi="Times New Roman" w:cs="Times New Roman"/>
          <w:sz w:val="24"/>
          <w:szCs w:val="24"/>
          <w:highlight w:val="yellow"/>
          <w:u w:val="single"/>
        </w:rPr>
        <w:t>The class is a graduate MBA class in healthcare finances</w:t>
      </w:r>
    </w:p>
    <w:p w14:paraId="35BC7F84" w14:textId="77777777" w:rsidR="0019052B" w:rsidRPr="0019052B" w:rsidRDefault="0019052B" w:rsidP="0019052B">
      <w:pPr>
        <w:rPr>
          <w:rFonts w:ascii="Times New Roman" w:hAnsi="Times New Roman" w:cs="Times New Roman"/>
          <w:color w:val="222222"/>
          <w:sz w:val="24"/>
          <w:szCs w:val="24"/>
          <w:shd w:val="clear" w:color="auto" w:fill="FFFFFF"/>
        </w:rPr>
      </w:pPr>
    </w:p>
    <w:p w14:paraId="49DAD6FD" w14:textId="3808F1CD" w:rsidR="00935C43" w:rsidRDefault="0019052B" w:rsidP="00935C43">
      <w:pPr>
        <w:pStyle w:val="NormalWeb"/>
        <w:shd w:val="clear" w:color="auto" w:fill="FFFFFF"/>
        <w:spacing w:before="0" w:beforeAutospacing="0" w:after="240" w:afterAutospacing="0"/>
        <w:rPr>
          <w:rStyle w:val="Strong"/>
          <w:color w:val="222222"/>
        </w:rPr>
      </w:pPr>
      <w:r w:rsidRPr="0019052B">
        <w:rPr>
          <w:rStyle w:val="Strong"/>
          <w:color w:val="222222"/>
        </w:rPr>
        <w:t>Unit Objectives</w:t>
      </w:r>
      <w:r w:rsidR="00935C43">
        <w:rPr>
          <w:rStyle w:val="Strong"/>
          <w:color w:val="222222"/>
        </w:rPr>
        <w:t>:</w:t>
      </w:r>
    </w:p>
    <w:p w14:paraId="0764DAE9" w14:textId="77D6CC4F" w:rsidR="00935C43" w:rsidRPr="00935C43" w:rsidRDefault="00935C43" w:rsidP="00935C43">
      <w:pPr>
        <w:pStyle w:val="NormalWeb"/>
        <w:shd w:val="clear" w:color="auto" w:fill="FFFFFF"/>
        <w:spacing w:before="0" w:beforeAutospacing="0" w:after="240" w:afterAutospacing="0"/>
        <w:rPr>
          <w:rFonts w:ascii="Calibri" w:hAnsi="Calibri" w:cs="Calibri"/>
          <w:color w:val="222222"/>
        </w:rPr>
      </w:pPr>
      <w:r w:rsidRPr="00935C43">
        <w:rPr>
          <w:rFonts w:ascii="Calibri" w:hAnsi="Calibri" w:cs="Calibri"/>
          <w:color w:val="222222"/>
        </w:rPr>
        <w:t>Compose business strategies to address health complex issues.</w:t>
      </w:r>
      <w:r>
        <w:rPr>
          <w:rFonts w:ascii="Calibri" w:hAnsi="Calibri" w:cs="Calibri"/>
          <w:color w:val="222222"/>
        </w:rPr>
        <w:t xml:space="preserve"> </w:t>
      </w:r>
      <w:r w:rsidRPr="00935C43">
        <w:rPr>
          <w:rFonts w:ascii="Calibri" w:hAnsi="Calibri" w:cs="Calibri"/>
          <w:color w:val="222222"/>
        </w:rPr>
        <w:t>Differentiate views of the various stakeholders and their rationale.</w:t>
      </w:r>
      <w:r>
        <w:rPr>
          <w:rFonts w:ascii="Calibri" w:hAnsi="Calibri" w:cs="Calibri"/>
          <w:color w:val="222222"/>
        </w:rPr>
        <w:t xml:space="preserve"> </w:t>
      </w:r>
      <w:r w:rsidRPr="00935C43">
        <w:rPr>
          <w:rFonts w:ascii="Calibri" w:hAnsi="Calibri" w:cs="Calibri"/>
          <w:color w:val="222222"/>
        </w:rPr>
        <w:t>Explain who are the various stakeholders in a healthcare organization, and the perspective that may influence their strategic decisions.</w:t>
      </w:r>
    </w:p>
    <w:p w14:paraId="3D1FEBA1" w14:textId="77777777" w:rsidR="00935C43" w:rsidRPr="00935C43" w:rsidRDefault="00935C43" w:rsidP="00935C43">
      <w:pPr>
        <w:shd w:val="clear" w:color="auto" w:fill="FFFFFF"/>
        <w:spacing w:after="0" w:line="240" w:lineRule="auto"/>
        <w:rPr>
          <w:rFonts w:ascii="Calibri" w:eastAsia="Times New Roman" w:hAnsi="Calibri" w:cs="Calibri"/>
          <w:color w:val="222222"/>
          <w:sz w:val="20"/>
          <w:szCs w:val="20"/>
        </w:rPr>
      </w:pPr>
    </w:p>
    <w:p w14:paraId="59A89274" w14:textId="6C5543A6" w:rsidR="0019052B" w:rsidRDefault="009015A4" w:rsidP="0019052B">
      <w:pPr>
        <w:pStyle w:val="NormalWeb"/>
        <w:shd w:val="clear" w:color="auto" w:fill="FFFFFF"/>
        <w:spacing w:before="0" w:beforeAutospacing="0" w:after="240" w:afterAutospacing="0"/>
        <w:rPr>
          <w:b/>
          <w:bCs/>
          <w:color w:val="222222"/>
        </w:rPr>
      </w:pPr>
      <w:r w:rsidRPr="009015A4">
        <w:rPr>
          <w:b/>
          <w:bCs/>
          <w:color w:val="222222"/>
          <w:highlight w:val="yellow"/>
        </w:rPr>
        <w:t>IP Assignment</w:t>
      </w:r>
      <w:r w:rsidR="0019052B" w:rsidRPr="009015A4">
        <w:rPr>
          <w:b/>
          <w:bCs/>
          <w:color w:val="222222"/>
          <w:highlight w:val="yellow"/>
        </w:rPr>
        <w:t>:</w:t>
      </w:r>
      <w:r w:rsidR="00935C43">
        <w:rPr>
          <w:b/>
          <w:bCs/>
          <w:color w:val="222222"/>
        </w:rPr>
        <w:t xml:space="preserve"> You will be asked to be the writer for the entire 5 units if selected. </w:t>
      </w:r>
    </w:p>
    <w:p w14:paraId="455BF14C" w14:textId="77777777" w:rsidR="00935C43" w:rsidRPr="00391A16" w:rsidRDefault="00935C43" w:rsidP="009015A4">
      <w:pPr>
        <w:shd w:val="clear" w:color="auto" w:fill="FFFFFF"/>
        <w:spacing w:after="240" w:line="240" w:lineRule="auto"/>
        <w:rPr>
          <w:rFonts w:ascii="Calibri" w:hAnsi="Calibri" w:cs="Calibri"/>
          <w:color w:val="222222"/>
          <w:sz w:val="24"/>
          <w:szCs w:val="24"/>
          <w:shd w:val="clear" w:color="auto" w:fill="FFFFFF"/>
        </w:rPr>
      </w:pPr>
      <w:r w:rsidRPr="00391A16">
        <w:rPr>
          <w:rStyle w:val="Strong"/>
          <w:rFonts w:ascii="Calibri" w:hAnsi="Calibri" w:cs="Calibri"/>
          <w:color w:val="222222"/>
          <w:sz w:val="24"/>
          <w:szCs w:val="24"/>
          <w:highlight w:val="yellow"/>
          <w:shd w:val="clear" w:color="auto" w:fill="FFFFFF"/>
        </w:rPr>
        <w:t>Important note regarding Individual Projects in Units 1–5</w:t>
      </w:r>
      <w:r w:rsidRPr="00391A16">
        <w:rPr>
          <w:rStyle w:val="Strong"/>
          <w:rFonts w:ascii="Calibri" w:hAnsi="Calibri" w:cs="Calibri"/>
          <w:color w:val="222222"/>
          <w:sz w:val="24"/>
          <w:szCs w:val="24"/>
          <w:shd w:val="clear" w:color="auto" w:fill="FFFFFF"/>
        </w:rPr>
        <w:t>:</w:t>
      </w:r>
      <w:r w:rsidRPr="00391A16">
        <w:rPr>
          <w:rFonts w:ascii="Calibri" w:hAnsi="Calibri" w:cs="Calibri"/>
          <w:color w:val="222222"/>
          <w:sz w:val="24"/>
          <w:szCs w:val="24"/>
          <w:shd w:val="clear" w:color="auto" w:fill="FFFFFF"/>
        </w:rPr>
        <w:t> </w:t>
      </w:r>
    </w:p>
    <w:p w14:paraId="153306A1" w14:textId="10B17FD8" w:rsidR="00935C43" w:rsidRPr="00935C43" w:rsidRDefault="00935C43" w:rsidP="002D4E77">
      <w:pPr>
        <w:shd w:val="clear" w:color="auto" w:fill="FFFFFF"/>
        <w:spacing w:after="240" w:line="276" w:lineRule="auto"/>
        <w:rPr>
          <w:rFonts w:ascii="Calibri" w:hAnsi="Calibri" w:cs="Calibri"/>
          <w:color w:val="222222"/>
          <w:sz w:val="24"/>
          <w:szCs w:val="24"/>
          <w:shd w:val="clear" w:color="auto" w:fill="FFFFFF"/>
        </w:rPr>
      </w:pPr>
      <w:r w:rsidRPr="00935C43">
        <w:rPr>
          <w:rFonts w:ascii="Calibri" w:hAnsi="Calibri" w:cs="Calibri"/>
          <w:color w:val="222222"/>
          <w:sz w:val="24"/>
          <w:szCs w:val="24"/>
          <w:shd w:val="clear" w:color="auto" w:fill="FFFFFF"/>
        </w:rPr>
        <w:t xml:space="preserve">This course uses a series of progressive Individual Projects in which you will focus on a real world and </w:t>
      </w:r>
      <w:proofErr w:type="gramStart"/>
      <w:r w:rsidRPr="00935C43">
        <w:rPr>
          <w:rFonts w:ascii="Calibri" w:hAnsi="Calibri" w:cs="Calibri"/>
          <w:color w:val="222222"/>
          <w:sz w:val="24"/>
          <w:szCs w:val="24"/>
          <w:shd w:val="clear" w:color="auto" w:fill="FFFFFF"/>
        </w:rPr>
        <w:t>publicly-held</w:t>
      </w:r>
      <w:proofErr w:type="gramEnd"/>
      <w:r w:rsidRPr="00935C43">
        <w:rPr>
          <w:rFonts w:ascii="Calibri" w:hAnsi="Calibri" w:cs="Calibri"/>
          <w:color w:val="222222"/>
          <w:sz w:val="24"/>
          <w:szCs w:val="24"/>
          <w:shd w:val="clear" w:color="auto" w:fill="FFFFFF"/>
        </w:rPr>
        <w:t xml:space="preserve"> health care organization. You are encouraged to use caution when selecting the organization that you intend to study in the </w:t>
      </w:r>
      <w:r w:rsidRPr="00935C43">
        <w:rPr>
          <w:rFonts w:ascii="Calibri" w:hAnsi="Calibri" w:cs="Calibri"/>
          <w:color w:val="222222"/>
          <w:sz w:val="24"/>
          <w:szCs w:val="24"/>
          <w:highlight w:val="yellow"/>
          <w:u w:val="single"/>
          <w:shd w:val="clear" w:color="auto" w:fill="FFFFFF"/>
        </w:rPr>
        <w:t>Unit 1 Individual Project because it will be used in all Unit assignments in this course</w:t>
      </w:r>
      <w:r w:rsidRPr="00935C43">
        <w:rPr>
          <w:rFonts w:ascii="Calibri" w:hAnsi="Calibri" w:cs="Calibri"/>
          <w:color w:val="222222"/>
          <w:sz w:val="24"/>
          <w:szCs w:val="24"/>
          <w:shd w:val="clear" w:color="auto" w:fill="FFFFFF"/>
        </w:rPr>
        <w:t xml:space="preserve">. </w:t>
      </w:r>
      <w:r w:rsidR="002D4E77">
        <w:rPr>
          <w:rFonts w:ascii="Calibri" w:hAnsi="Calibri" w:cs="Calibri"/>
          <w:color w:val="222222"/>
          <w:sz w:val="24"/>
          <w:szCs w:val="24"/>
          <w:shd w:val="clear" w:color="auto" w:fill="FFFFFF"/>
        </w:rPr>
        <w:t>A</w:t>
      </w:r>
      <w:r w:rsidRPr="00935C43">
        <w:rPr>
          <w:rFonts w:ascii="Calibri" w:hAnsi="Calibri" w:cs="Calibri"/>
          <w:color w:val="222222"/>
          <w:sz w:val="24"/>
          <w:szCs w:val="24"/>
          <w:shd w:val="clear" w:color="auto" w:fill="FFFFFF"/>
        </w:rPr>
        <w:t xml:space="preserve"> review all five Individual Project assignments</w:t>
      </w:r>
      <w:r>
        <w:rPr>
          <w:rFonts w:ascii="Calibri" w:hAnsi="Calibri" w:cs="Calibri"/>
          <w:color w:val="222222"/>
          <w:sz w:val="24"/>
          <w:szCs w:val="24"/>
          <w:shd w:val="clear" w:color="auto" w:fill="FFFFFF"/>
        </w:rPr>
        <w:t xml:space="preserve"> (attached)</w:t>
      </w:r>
      <w:r w:rsidRPr="00935C43">
        <w:rPr>
          <w:rFonts w:ascii="Calibri" w:hAnsi="Calibri" w:cs="Calibri"/>
          <w:color w:val="222222"/>
          <w:sz w:val="24"/>
          <w:szCs w:val="24"/>
          <w:shd w:val="clear" w:color="auto" w:fill="FFFFFF"/>
        </w:rPr>
        <w:t xml:space="preserve"> to understand the nature of the projects, the information requirements, the research required, and the expectations. </w:t>
      </w:r>
      <w:r w:rsidRPr="00935C43">
        <w:rPr>
          <w:rFonts w:ascii="Calibri" w:hAnsi="Calibri" w:cs="Calibri"/>
          <w:color w:val="222222"/>
          <w:sz w:val="24"/>
          <w:szCs w:val="24"/>
          <w:u w:val="single"/>
          <w:shd w:val="clear" w:color="auto" w:fill="FFFFFF"/>
        </w:rPr>
        <w:t xml:space="preserve">Please make sure that the organization that you select is </w:t>
      </w:r>
      <w:proofErr w:type="gramStart"/>
      <w:r w:rsidRPr="00935C43">
        <w:rPr>
          <w:rFonts w:ascii="Calibri" w:hAnsi="Calibri" w:cs="Calibri"/>
          <w:color w:val="222222"/>
          <w:sz w:val="24"/>
          <w:szCs w:val="24"/>
          <w:u w:val="single"/>
          <w:shd w:val="clear" w:color="auto" w:fill="FFFFFF"/>
        </w:rPr>
        <w:t>publicly-held</w:t>
      </w:r>
      <w:proofErr w:type="gramEnd"/>
      <w:r w:rsidRPr="00935C43">
        <w:rPr>
          <w:rFonts w:ascii="Calibri" w:hAnsi="Calibri" w:cs="Calibri"/>
          <w:color w:val="222222"/>
          <w:sz w:val="24"/>
          <w:szCs w:val="24"/>
          <w:u w:val="single"/>
          <w:shd w:val="clear" w:color="auto" w:fill="FFFFFF"/>
        </w:rPr>
        <w:t xml:space="preserve"> and therefore has information that is readily available to the public</w:t>
      </w:r>
      <w:r w:rsidRPr="00935C43">
        <w:rPr>
          <w:rFonts w:ascii="Calibri" w:hAnsi="Calibri" w:cs="Calibri"/>
          <w:color w:val="222222"/>
          <w:sz w:val="24"/>
          <w:szCs w:val="24"/>
          <w:shd w:val="clear" w:color="auto" w:fill="FFFFFF"/>
        </w:rPr>
        <w:t xml:space="preserve">. This is essential to your ability to complete all assignments. </w:t>
      </w:r>
    </w:p>
    <w:p w14:paraId="18D7CE81" w14:textId="77777777" w:rsidR="00391A16" w:rsidRDefault="00391A16" w:rsidP="009015A4">
      <w:pPr>
        <w:shd w:val="clear" w:color="auto" w:fill="FFFFFF"/>
        <w:spacing w:after="240" w:line="240" w:lineRule="auto"/>
        <w:rPr>
          <w:rFonts w:ascii="Times New Roman" w:eastAsia="Times New Roman" w:hAnsi="Times New Roman" w:cs="Times New Roman"/>
          <w:b/>
          <w:bCs/>
          <w:color w:val="222222"/>
          <w:sz w:val="24"/>
          <w:szCs w:val="24"/>
        </w:rPr>
      </w:pPr>
    </w:p>
    <w:p w14:paraId="110FF5C2" w14:textId="41669E68" w:rsidR="009015A4" w:rsidRDefault="009015A4" w:rsidP="009015A4">
      <w:pPr>
        <w:shd w:val="clear" w:color="auto" w:fill="FFFFFF"/>
        <w:spacing w:after="240" w:line="240" w:lineRule="auto"/>
        <w:rPr>
          <w:rFonts w:ascii="Times New Roman" w:eastAsia="Times New Roman" w:hAnsi="Times New Roman" w:cs="Times New Roman"/>
          <w:b/>
          <w:bCs/>
          <w:color w:val="222222"/>
          <w:sz w:val="24"/>
          <w:szCs w:val="24"/>
        </w:rPr>
      </w:pPr>
      <w:r w:rsidRPr="00391A16">
        <w:rPr>
          <w:rFonts w:ascii="Times New Roman" w:eastAsia="Times New Roman" w:hAnsi="Times New Roman" w:cs="Times New Roman"/>
          <w:b/>
          <w:bCs/>
          <w:color w:val="222222"/>
          <w:sz w:val="24"/>
          <w:szCs w:val="24"/>
          <w:highlight w:val="yellow"/>
        </w:rPr>
        <w:t>ASSIGNMENT</w:t>
      </w:r>
      <w:r w:rsidR="00935C43" w:rsidRPr="00391A16">
        <w:rPr>
          <w:rFonts w:ascii="Times New Roman" w:eastAsia="Times New Roman" w:hAnsi="Times New Roman" w:cs="Times New Roman"/>
          <w:b/>
          <w:bCs/>
          <w:color w:val="222222"/>
          <w:sz w:val="24"/>
          <w:szCs w:val="24"/>
          <w:highlight w:val="yellow"/>
        </w:rPr>
        <w:t xml:space="preserve"> for Unit 1</w:t>
      </w:r>
      <w:r w:rsidRPr="00391A16">
        <w:rPr>
          <w:rFonts w:ascii="Times New Roman" w:eastAsia="Times New Roman" w:hAnsi="Times New Roman" w:cs="Times New Roman"/>
          <w:b/>
          <w:bCs/>
          <w:color w:val="222222"/>
          <w:sz w:val="24"/>
          <w:szCs w:val="24"/>
          <w:highlight w:val="yellow"/>
        </w:rPr>
        <w:t>:</w:t>
      </w:r>
    </w:p>
    <w:p w14:paraId="5585A70E" w14:textId="77777777" w:rsidR="00935C43" w:rsidRPr="00935C43" w:rsidRDefault="00935C43" w:rsidP="00935C43">
      <w:pPr>
        <w:shd w:val="clear" w:color="auto" w:fill="FFFFFF"/>
        <w:spacing w:after="240" w:line="360" w:lineRule="auto"/>
        <w:rPr>
          <w:rFonts w:ascii="Calibri" w:eastAsia="Times New Roman" w:hAnsi="Calibri" w:cs="Calibri"/>
          <w:color w:val="222222"/>
          <w:sz w:val="24"/>
          <w:szCs w:val="24"/>
        </w:rPr>
      </w:pPr>
      <w:r w:rsidRPr="00935C43">
        <w:rPr>
          <w:rFonts w:ascii="Calibri" w:eastAsia="Times New Roman" w:hAnsi="Calibri" w:cs="Calibri"/>
          <w:color w:val="222222"/>
          <w:sz w:val="24"/>
          <w:szCs w:val="24"/>
        </w:rPr>
        <w:t xml:space="preserve">You hired as the Director of Operations Director for a </w:t>
      </w:r>
      <w:proofErr w:type="gramStart"/>
      <w:r w:rsidRPr="00935C43">
        <w:rPr>
          <w:rFonts w:ascii="Calibri" w:eastAsia="Times New Roman" w:hAnsi="Calibri" w:cs="Calibri"/>
          <w:color w:val="222222"/>
          <w:sz w:val="24"/>
          <w:szCs w:val="24"/>
        </w:rPr>
        <w:t>publicly-held</w:t>
      </w:r>
      <w:proofErr w:type="gramEnd"/>
      <w:r w:rsidRPr="00935C43">
        <w:rPr>
          <w:rFonts w:ascii="Calibri" w:eastAsia="Times New Roman" w:hAnsi="Calibri" w:cs="Calibri"/>
          <w:color w:val="222222"/>
          <w:sz w:val="24"/>
          <w:szCs w:val="24"/>
        </w:rPr>
        <w:t xml:space="preserve"> hospital chain. You have been asked to evaluate the organization’s strategic planning approach because of changes in recent legislation (Affordable Care Act, Health Information Technology for Economic and Clinical Health (HITECH), Health Insurance Portability and Accountability Act (HIPAA), the Joint Commission, etc.). To gather data for your assignment, identify a </w:t>
      </w:r>
      <w:proofErr w:type="gramStart"/>
      <w:r w:rsidRPr="00935C43">
        <w:rPr>
          <w:rFonts w:ascii="Calibri" w:eastAsia="Times New Roman" w:hAnsi="Calibri" w:cs="Calibri"/>
          <w:color w:val="222222"/>
          <w:sz w:val="24"/>
          <w:szCs w:val="24"/>
        </w:rPr>
        <w:t>publicly-held</w:t>
      </w:r>
      <w:proofErr w:type="gramEnd"/>
      <w:r w:rsidRPr="00935C43">
        <w:rPr>
          <w:rFonts w:ascii="Calibri" w:eastAsia="Times New Roman" w:hAnsi="Calibri" w:cs="Calibri"/>
          <w:color w:val="222222"/>
          <w:sz w:val="24"/>
          <w:szCs w:val="24"/>
        </w:rPr>
        <w:t xml:space="preserve"> health care organization of your choice. You may use the Library to search for market information.</w:t>
      </w:r>
    </w:p>
    <w:p w14:paraId="03669E61" w14:textId="77777777" w:rsidR="00935C43" w:rsidRPr="00935C43" w:rsidRDefault="00935C43" w:rsidP="00935C43">
      <w:pPr>
        <w:shd w:val="clear" w:color="auto" w:fill="FFFFFF"/>
        <w:spacing w:after="240" w:line="360" w:lineRule="auto"/>
        <w:rPr>
          <w:rFonts w:ascii="Calibri" w:eastAsia="Times New Roman" w:hAnsi="Calibri" w:cs="Calibri"/>
          <w:color w:val="222222"/>
          <w:sz w:val="24"/>
          <w:szCs w:val="24"/>
        </w:rPr>
      </w:pPr>
      <w:r w:rsidRPr="00935C43">
        <w:rPr>
          <w:rFonts w:ascii="Calibri" w:eastAsia="Times New Roman" w:hAnsi="Calibri" w:cs="Calibri"/>
          <w:color w:val="222222"/>
          <w:sz w:val="24"/>
          <w:szCs w:val="24"/>
        </w:rPr>
        <w:t xml:space="preserve">Prepare a report of </w:t>
      </w:r>
      <w:r w:rsidRPr="002D4E77">
        <w:rPr>
          <w:rFonts w:ascii="Calibri" w:eastAsia="Times New Roman" w:hAnsi="Calibri" w:cs="Calibri"/>
          <w:color w:val="222222"/>
          <w:sz w:val="24"/>
          <w:szCs w:val="24"/>
          <w:highlight w:val="yellow"/>
        </w:rPr>
        <w:t>5–7 pages with at least 5 academic or professional references published in the past five years</w:t>
      </w:r>
      <w:r w:rsidRPr="00935C43">
        <w:rPr>
          <w:rFonts w:ascii="Calibri" w:eastAsia="Times New Roman" w:hAnsi="Calibri" w:cs="Calibri"/>
          <w:color w:val="222222"/>
          <w:sz w:val="24"/>
          <w:szCs w:val="24"/>
        </w:rPr>
        <w:t xml:space="preserve"> that indicates the following:</w:t>
      </w:r>
    </w:p>
    <w:p w14:paraId="12D69DFF" w14:textId="77777777" w:rsidR="00935C43" w:rsidRPr="00935C43" w:rsidRDefault="00935C43" w:rsidP="00935C43">
      <w:pPr>
        <w:numPr>
          <w:ilvl w:val="0"/>
          <w:numId w:val="2"/>
        </w:numPr>
        <w:shd w:val="clear" w:color="auto" w:fill="FFFFFF"/>
        <w:spacing w:before="100" w:beforeAutospacing="1" w:after="100" w:afterAutospacing="1" w:line="360" w:lineRule="auto"/>
        <w:rPr>
          <w:rFonts w:ascii="Calibri" w:eastAsia="Times New Roman" w:hAnsi="Calibri" w:cs="Calibri"/>
          <w:color w:val="222222"/>
          <w:sz w:val="24"/>
          <w:szCs w:val="24"/>
        </w:rPr>
      </w:pPr>
      <w:r w:rsidRPr="002D4E77">
        <w:rPr>
          <w:rFonts w:ascii="Calibri" w:eastAsia="Times New Roman" w:hAnsi="Calibri" w:cs="Calibri"/>
          <w:b/>
          <w:bCs/>
          <w:color w:val="222222"/>
          <w:sz w:val="24"/>
          <w:szCs w:val="24"/>
        </w:rPr>
        <w:lastRenderedPageBreak/>
        <w:t xml:space="preserve">Identify </w:t>
      </w:r>
      <w:proofErr w:type="gramStart"/>
      <w:r w:rsidRPr="002D4E77">
        <w:rPr>
          <w:rFonts w:ascii="Calibri" w:eastAsia="Times New Roman" w:hAnsi="Calibri" w:cs="Calibri"/>
          <w:b/>
          <w:bCs/>
          <w:color w:val="222222"/>
          <w:sz w:val="24"/>
          <w:szCs w:val="24"/>
        </w:rPr>
        <w:t>all of</w:t>
      </w:r>
      <w:proofErr w:type="gramEnd"/>
      <w:r w:rsidRPr="002D4E77">
        <w:rPr>
          <w:rFonts w:ascii="Calibri" w:eastAsia="Times New Roman" w:hAnsi="Calibri" w:cs="Calibri"/>
          <w:b/>
          <w:bCs/>
          <w:color w:val="222222"/>
          <w:sz w:val="24"/>
          <w:szCs w:val="24"/>
        </w:rPr>
        <w:t xml:space="preserve"> the stakeholders</w:t>
      </w:r>
      <w:r w:rsidRPr="00935C43">
        <w:rPr>
          <w:rFonts w:ascii="Calibri" w:eastAsia="Times New Roman" w:hAnsi="Calibri" w:cs="Calibri"/>
          <w:color w:val="222222"/>
          <w:sz w:val="24"/>
          <w:szCs w:val="24"/>
        </w:rPr>
        <w:t xml:space="preserve"> that are involved and impacted by the organization.</w:t>
      </w:r>
    </w:p>
    <w:p w14:paraId="4E78004D" w14:textId="4154FE12" w:rsidR="00935C43" w:rsidRPr="00935C43" w:rsidRDefault="00935C43" w:rsidP="00935C43">
      <w:pPr>
        <w:numPr>
          <w:ilvl w:val="0"/>
          <w:numId w:val="2"/>
        </w:numPr>
        <w:shd w:val="clear" w:color="auto" w:fill="FFFFFF"/>
        <w:spacing w:before="100" w:beforeAutospacing="1" w:after="100" w:afterAutospacing="1" w:line="360" w:lineRule="auto"/>
        <w:rPr>
          <w:rFonts w:ascii="Calibri" w:eastAsia="Times New Roman" w:hAnsi="Calibri" w:cs="Calibri"/>
          <w:color w:val="222222"/>
          <w:sz w:val="24"/>
          <w:szCs w:val="24"/>
        </w:rPr>
      </w:pPr>
      <w:r w:rsidRPr="002D4E77">
        <w:rPr>
          <w:rFonts w:ascii="Calibri" w:eastAsia="Times New Roman" w:hAnsi="Calibri" w:cs="Calibri"/>
          <w:b/>
          <w:bCs/>
          <w:color w:val="222222"/>
          <w:sz w:val="24"/>
          <w:szCs w:val="24"/>
        </w:rPr>
        <w:t>Differentiate internal from external stakeholders</w:t>
      </w:r>
      <w:r w:rsidRPr="00935C43">
        <w:rPr>
          <w:rFonts w:ascii="Calibri" w:eastAsia="Times New Roman" w:hAnsi="Calibri" w:cs="Calibri"/>
          <w:color w:val="222222"/>
          <w:sz w:val="24"/>
          <w:szCs w:val="24"/>
        </w:rPr>
        <w:t xml:space="preserve"> and </w:t>
      </w:r>
      <w:r w:rsidRPr="002D4E77">
        <w:rPr>
          <w:rFonts w:ascii="Calibri" w:eastAsia="Times New Roman" w:hAnsi="Calibri" w:cs="Calibri"/>
          <w:b/>
          <w:bCs/>
          <w:color w:val="222222"/>
          <w:sz w:val="24"/>
          <w:szCs w:val="24"/>
        </w:rPr>
        <w:t>evaluate the relationship between the organizational mission and vision for each stakeholder group based</w:t>
      </w:r>
      <w:r w:rsidRPr="00935C43">
        <w:rPr>
          <w:rFonts w:ascii="Calibri" w:eastAsia="Times New Roman" w:hAnsi="Calibri" w:cs="Calibri"/>
          <w:color w:val="222222"/>
          <w:sz w:val="24"/>
          <w:szCs w:val="24"/>
        </w:rPr>
        <w:t xml:space="preserve"> on strategic planning components.</w:t>
      </w:r>
    </w:p>
    <w:p w14:paraId="6CB05A71" w14:textId="4C042253" w:rsidR="00935C43" w:rsidRPr="002D4E77" w:rsidRDefault="00935C43" w:rsidP="00935C43">
      <w:pPr>
        <w:numPr>
          <w:ilvl w:val="0"/>
          <w:numId w:val="2"/>
        </w:numPr>
        <w:shd w:val="clear" w:color="auto" w:fill="FFFFFF"/>
        <w:spacing w:before="100" w:beforeAutospacing="1" w:after="100" w:afterAutospacing="1" w:line="360" w:lineRule="auto"/>
        <w:rPr>
          <w:rFonts w:ascii="Calibri" w:eastAsia="Times New Roman" w:hAnsi="Calibri" w:cs="Calibri"/>
          <w:b/>
          <w:bCs/>
          <w:color w:val="222222"/>
          <w:sz w:val="24"/>
          <w:szCs w:val="24"/>
        </w:rPr>
      </w:pPr>
      <w:r w:rsidRPr="00935C43">
        <w:rPr>
          <w:rFonts w:ascii="Calibri" w:eastAsia="Times New Roman" w:hAnsi="Calibri" w:cs="Calibri"/>
          <w:color w:val="222222"/>
          <w:sz w:val="24"/>
          <w:szCs w:val="24"/>
        </w:rPr>
        <w:t xml:space="preserve">Evaluate at </w:t>
      </w:r>
      <w:r w:rsidRPr="002D4E77">
        <w:rPr>
          <w:rFonts w:ascii="Calibri" w:eastAsia="Times New Roman" w:hAnsi="Calibri" w:cs="Calibri"/>
          <w:b/>
          <w:bCs/>
          <w:color w:val="222222"/>
          <w:sz w:val="24"/>
          <w:szCs w:val="24"/>
        </w:rPr>
        <w:t>least 3 business units or stakeholder groups</w:t>
      </w:r>
      <w:r w:rsidRPr="00935C43">
        <w:rPr>
          <w:rFonts w:ascii="Calibri" w:eastAsia="Times New Roman" w:hAnsi="Calibri" w:cs="Calibri"/>
          <w:color w:val="222222"/>
          <w:sz w:val="24"/>
          <w:szCs w:val="24"/>
        </w:rPr>
        <w:t xml:space="preserve"> that should be subjected to further evaluation to support the strategic initiatives of the organization and </w:t>
      </w:r>
      <w:r w:rsidRPr="002D4E77">
        <w:rPr>
          <w:rFonts w:ascii="Calibri" w:eastAsia="Times New Roman" w:hAnsi="Calibri" w:cs="Calibri"/>
          <w:b/>
          <w:bCs/>
          <w:color w:val="222222"/>
          <w:sz w:val="24"/>
          <w:szCs w:val="24"/>
        </w:rPr>
        <w:t>provide your rationale and justification.</w:t>
      </w:r>
    </w:p>
    <w:p w14:paraId="448AA466" w14:textId="77777777" w:rsidR="00935C43" w:rsidRPr="00935C43" w:rsidRDefault="00935C43" w:rsidP="00935C43">
      <w:pPr>
        <w:numPr>
          <w:ilvl w:val="0"/>
          <w:numId w:val="2"/>
        </w:numPr>
        <w:shd w:val="clear" w:color="auto" w:fill="FFFFFF"/>
        <w:spacing w:before="100" w:beforeAutospacing="1" w:after="100" w:afterAutospacing="1" w:line="360" w:lineRule="auto"/>
        <w:rPr>
          <w:rFonts w:ascii="Calibri" w:eastAsia="Times New Roman" w:hAnsi="Calibri" w:cs="Calibri"/>
          <w:color w:val="222222"/>
          <w:sz w:val="24"/>
          <w:szCs w:val="24"/>
        </w:rPr>
      </w:pPr>
      <w:r w:rsidRPr="002D4E77">
        <w:rPr>
          <w:rFonts w:ascii="Calibri" w:eastAsia="Times New Roman" w:hAnsi="Calibri" w:cs="Calibri"/>
          <w:b/>
          <w:bCs/>
          <w:color w:val="222222"/>
          <w:sz w:val="24"/>
          <w:szCs w:val="24"/>
        </w:rPr>
        <w:t>Analyze the mission and vision statements</w:t>
      </w:r>
      <w:r w:rsidRPr="00935C43">
        <w:rPr>
          <w:rFonts w:ascii="Calibri" w:eastAsia="Times New Roman" w:hAnsi="Calibri" w:cs="Calibri"/>
          <w:color w:val="222222"/>
          <w:sz w:val="24"/>
          <w:szCs w:val="24"/>
        </w:rPr>
        <w:t xml:space="preserve"> of the organization from the perspective of each of the identified stakeholders.</w:t>
      </w:r>
    </w:p>
    <w:p w14:paraId="15D1C6EE" w14:textId="4DAB234A" w:rsidR="00935C43" w:rsidRPr="00935C43" w:rsidRDefault="00935C43" w:rsidP="00935C43">
      <w:pPr>
        <w:numPr>
          <w:ilvl w:val="0"/>
          <w:numId w:val="2"/>
        </w:numPr>
        <w:shd w:val="clear" w:color="auto" w:fill="FFFFFF"/>
        <w:spacing w:before="100" w:beforeAutospacing="1" w:after="100" w:afterAutospacing="1" w:line="360" w:lineRule="auto"/>
        <w:rPr>
          <w:rFonts w:ascii="Calibri" w:eastAsia="Times New Roman" w:hAnsi="Calibri" w:cs="Calibri"/>
          <w:color w:val="222222"/>
          <w:sz w:val="24"/>
          <w:szCs w:val="24"/>
        </w:rPr>
      </w:pPr>
      <w:r w:rsidRPr="002D4E77">
        <w:rPr>
          <w:rFonts w:ascii="Calibri" w:eastAsia="Times New Roman" w:hAnsi="Calibri" w:cs="Calibri"/>
          <w:b/>
          <w:bCs/>
          <w:color w:val="222222"/>
          <w:sz w:val="24"/>
          <w:szCs w:val="24"/>
        </w:rPr>
        <w:t>Assess the organization’s approach to addressing recent health care legislation</w:t>
      </w:r>
      <w:r w:rsidRPr="00935C43">
        <w:rPr>
          <w:rFonts w:ascii="Calibri" w:eastAsia="Times New Roman" w:hAnsi="Calibri" w:cs="Calibri"/>
          <w:color w:val="222222"/>
          <w:sz w:val="24"/>
          <w:szCs w:val="24"/>
        </w:rPr>
        <w:t xml:space="preserve"> and </w:t>
      </w:r>
      <w:r w:rsidRPr="002D4E77">
        <w:rPr>
          <w:rFonts w:ascii="Calibri" w:eastAsia="Times New Roman" w:hAnsi="Calibri" w:cs="Calibri"/>
          <w:b/>
          <w:bCs/>
          <w:color w:val="222222"/>
          <w:sz w:val="24"/>
          <w:szCs w:val="24"/>
        </w:rPr>
        <w:t>provide an evaluation of the strategic response</w:t>
      </w:r>
      <w:r w:rsidRPr="00935C43">
        <w:rPr>
          <w:rFonts w:ascii="Calibri" w:eastAsia="Times New Roman" w:hAnsi="Calibri" w:cs="Calibri"/>
          <w:color w:val="222222"/>
          <w:sz w:val="24"/>
          <w:szCs w:val="24"/>
        </w:rPr>
        <w:t xml:space="preserve"> that is commonly employed.</w:t>
      </w:r>
    </w:p>
    <w:p w14:paraId="11989445" w14:textId="3CF31BFE" w:rsidR="0019052B" w:rsidRPr="009015A4" w:rsidRDefault="009015A4" w:rsidP="00B36BE9">
      <w:pPr>
        <w:shd w:val="clear" w:color="auto" w:fill="FFFFFF"/>
        <w:spacing w:after="240" w:line="240" w:lineRule="auto"/>
        <w:ind w:left="720"/>
        <w:rPr>
          <w:b/>
          <w:bCs/>
          <w:color w:val="222222"/>
        </w:rPr>
      </w:pPr>
      <w:r w:rsidRPr="009015A4">
        <w:rPr>
          <w:rFonts w:ascii="Times New Roman" w:eastAsia="Times New Roman" w:hAnsi="Times New Roman" w:cs="Times New Roman"/>
          <w:color w:val="222222"/>
          <w:sz w:val="24"/>
          <w:szCs w:val="24"/>
        </w:rPr>
        <w:t>.</w:t>
      </w:r>
    </w:p>
    <w:sectPr w:rsidR="0019052B" w:rsidRPr="00901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A95F7A"/>
    <w:multiLevelType w:val="multilevel"/>
    <w:tmpl w:val="4D68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0D3E55"/>
    <w:multiLevelType w:val="multilevel"/>
    <w:tmpl w:val="292C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35947"/>
    <w:multiLevelType w:val="multilevel"/>
    <w:tmpl w:val="7722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2B"/>
    <w:rsid w:val="0019052B"/>
    <w:rsid w:val="002D4E77"/>
    <w:rsid w:val="00391A16"/>
    <w:rsid w:val="003F5B74"/>
    <w:rsid w:val="009015A4"/>
    <w:rsid w:val="00935C43"/>
    <w:rsid w:val="00B3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89C4"/>
  <w15:chartTrackingRefBased/>
  <w15:docId w15:val="{E025B1B1-199A-41B7-8940-22BF473A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05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052B"/>
    <w:rPr>
      <w:b/>
      <w:bCs/>
    </w:rPr>
  </w:style>
  <w:style w:type="character" w:styleId="Emphasis">
    <w:name w:val="Emphasis"/>
    <w:basedOn w:val="DefaultParagraphFont"/>
    <w:uiPriority w:val="20"/>
    <w:qFormat/>
    <w:rsid w:val="0019052B"/>
    <w:rPr>
      <w:i/>
      <w:iCs/>
    </w:rPr>
  </w:style>
  <w:style w:type="character" w:customStyle="1" w:styleId="ng-binding">
    <w:name w:val="ng-binding"/>
    <w:basedOn w:val="DefaultParagraphFont"/>
    <w:rsid w:val="00935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100582">
      <w:bodyDiv w:val="1"/>
      <w:marLeft w:val="0"/>
      <w:marRight w:val="0"/>
      <w:marTop w:val="0"/>
      <w:marBottom w:val="0"/>
      <w:divBdr>
        <w:top w:val="none" w:sz="0" w:space="0" w:color="auto"/>
        <w:left w:val="none" w:sz="0" w:space="0" w:color="auto"/>
        <w:bottom w:val="none" w:sz="0" w:space="0" w:color="auto"/>
        <w:right w:val="none" w:sz="0" w:space="0" w:color="auto"/>
      </w:divBdr>
      <w:divsChild>
        <w:div w:id="423767264">
          <w:marLeft w:val="-225"/>
          <w:marRight w:val="-225"/>
          <w:marTop w:val="0"/>
          <w:marBottom w:val="0"/>
          <w:divBdr>
            <w:top w:val="none" w:sz="0" w:space="0" w:color="auto"/>
            <w:left w:val="none" w:sz="0" w:space="0" w:color="auto"/>
            <w:bottom w:val="none" w:sz="0" w:space="0" w:color="auto"/>
            <w:right w:val="none" w:sz="0" w:space="0" w:color="auto"/>
          </w:divBdr>
        </w:div>
      </w:divsChild>
    </w:div>
    <w:div w:id="919559926">
      <w:bodyDiv w:val="1"/>
      <w:marLeft w:val="0"/>
      <w:marRight w:val="0"/>
      <w:marTop w:val="0"/>
      <w:marBottom w:val="0"/>
      <w:divBdr>
        <w:top w:val="none" w:sz="0" w:space="0" w:color="auto"/>
        <w:left w:val="none" w:sz="0" w:space="0" w:color="auto"/>
        <w:bottom w:val="none" w:sz="0" w:space="0" w:color="auto"/>
        <w:right w:val="none" w:sz="0" w:space="0" w:color="auto"/>
      </w:divBdr>
    </w:div>
    <w:div w:id="990594786">
      <w:bodyDiv w:val="1"/>
      <w:marLeft w:val="0"/>
      <w:marRight w:val="0"/>
      <w:marTop w:val="0"/>
      <w:marBottom w:val="0"/>
      <w:divBdr>
        <w:top w:val="none" w:sz="0" w:space="0" w:color="auto"/>
        <w:left w:val="none" w:sz="0" w:space="0" w:color="auto"/>
        <w:bottom w:val="none" w:sz="0" w:space="0" w:color="auto"/>
        <w:right w:val="none" w:sz="0" w:space="0" w:color="auto"/>
      </w:divBdr>
    </w:div>
    <w:div w:id="1188328664">
      <w:bodyDiv w:val="1"/>
      <w:marLeft w:val="0"/>
      <w:marRight w:val="0"/>
      <w:marTop w:val="0"/>
      <w:marBottom w:val="0"/>
      <w:divBdr>
        <w:top w:val="none" w:sz="0" w:space="0" w:color="auto"/>
        <w:left w:val="none" w:sz="0" w:space="0" w:color="auto"/>
        <w:bottom w:val="none" w:sz="0" w:space="0" w:color="auto"/>
        <w:right w:val="none" w:sz="0" w:space="0" w:color="auto"/>
      </w:divBdr>
    </w:div>
    <w:div w:id="1394040399">
      <w:bodyDiv w:val="1"/>
      <w:marLeft w:val="0"/>
      <w:marRight w:val="0"/>
      <w:marTop w:val="0"/>
      <w:marBottom w:val="0"/>
      <w:divBdr>
        <w:top w:val="none" w:sz="0" w:space="0" w:color="auto"/>
        <w:left w:val="none" w:sz="0" w:space="0" w:color="auto"/>
        <w:bottom w:val="none" w:sz="0" w:space="0" w:color="auto"/>
        <w:right w:val="none" w:sz="0" w:space="0" w:color="auto"/>
      </w:divBdr>
    </w:div>
    <w:div w:id="161960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1822</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Jackson</dc:creator>
  <cp:keywords/>
  <dc:description/>
  <cp:lastModifiedBy>Audrey Jackson</cp:lastModifiedBy>
  <cp:revision>4</cp:revision>
  <dcterms:created xsi:type="dcterms:W3CDTF">2021-03-03T17:05:00Z</dcterms:created>
  <dcterms:modified xsi:type="dcterms:W3CDTF">2021-03-08T13:21:00Z</dcterms:modified>
</cp:coreProperties>
</file>